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D3E" w:rsidRPr="00065D3E" w:rsidRDefault="00065D3E" w:rsidP="00065D3E">
      <w:pPr>
        <w:jc w:val="center"/>
        <w:rPr>
          <w:rFonts w:ascii="Times New Roman" w:hAnsi="Times New Roman" w:cs="Times New Roman"/>
          <w:b/>
          <w:bCs/>
          <w:sz w:val="24"/>
          <w:szCs w:val="24"/>
          <w:lang w:eastAsia="ar-SA"/>
        </w:rPr>
      </w:pPr>
      <w:r w:rsidRPr="00065D3E">
        <w:rPr>
          <w:rFonts w:ascii="Times New Roman" w:hAnsi="Times New Roman" w:cs="Times New Roman"/>
          <w:b/>
          <w:bCs/>
          <w:sz w:val="24"/>
          <w:szCs w:val="24"/>
          <w:lang w:eastAsia="ar-SA"/>
        </w:rPr>
        <w:t>AVVISO MANIFESTAZIONE DI INTERESSE PER PROGETTI PERSONALIZZATI DI VITA INDIPENDENTE MINISTERIALE -D.L. 34/2020 c.d. “decreto rilancio”</w:t>
      </w:r>
    </w:p>
    <w:p w:rsidR="00065D3E" w:rsidRPr="00065D3E" w:rsidRDefault="00065D3E" w:rsidP="00817A5C">
      <w:pPr>
        <w:rPr>
          <w:rFonts w:ascii="Times New Roman" w:hAnsi="Times New Roman" w:cs="Times New Roman"/>
          <w:sz w:val="24"/>
          <w:szCs w:val="24"/>
          <w:lang w:eastAsia="ar-SA"/>
        </w:rPr>
      </w:pPr>
      <w:r w:rsidRPr="00065D3E">
        <w:rPr>
          <w:rFonts w:ascii="Times New Roman" w:hAnsi="Times New Roman" w:cs="Times New Roman"/>
          <w:b/>
          <w:bCs/>
          <w:sz w:val="24"/>
          <w:szCs w:val="24"/>
          <w:lang w:eastAsia="ar-SA"/>
        </w:rPr>
        <w:t xml:space="preserve"> </w:t>
      </w:r>
      <w:r w:rsidRPr="00065D3E">
        <w:rPr>
          <w:rFonts w:ascii="Times New Roman" w:hAnsi="Times New Roman" w:cs="Times New Roman"/>
          <w:sz w:val="24"/>
          <w:szCs w:val="24"/>
          <w:lang w:eastAsia="ar-SA"/>
        </w:rPr>
        <w:t>Si informa che con il decreto rilancio D.L. n.34/2020 convertito in legge 17 luglio 2020 n. 77 sono state assegnate ulteriori risorse al “Fondo per le non autosufficienze” di cui € 20 milioni destinati alla realizzazione dei progetti per la Vita Indipendente.</w:t>
      </w:r>
    </w:p>
    <w:p w:rsidR="00065D3E" w:rsidRPr="00065D3E" w:rsidRDefault="00065D3E" w:rsidP="00065D3E">
      <w:pPr>
        <w:jc w:val="both"/>
        <w:rPr>
          <w:rFonts w:ascii="Times New Roman" w:hAnsi="Times New Roman" w:cs="Times New Roman"/>
          <w:b/>
          <w:sz w:val="24"/>
          <w:szCs w:val="24"/>
          <w:lang w:eastAsia="ar-SA"/>
        </w:rPr>
      </w:pPr>
      <w:r w:rsidRPr="00065D3E">
        <w:rPr>
          <w:rFonts w:ascii="Times New Roman" w:hAnsi="Times New Roman" w:cs="Times New Roman"/>
          <w:sz w:val="24"/>
          <w:szCs w:val="24"/>
          <w:lang w:eastAsia="ar-SA"/>
        </w:rPr>
        <w:t xml:space="preserve">Per tale motivo la Regione Marche ha individuato 7 Ambiti Territoriali che assumessero il </w:t>
      </w:r>
      <w:r w:rsidRPr="00065D3E">
        <w:rPr>
          <w:rFonts w:ascii="Times New Roman" w:hAnsi="Times New Roman" w:cs="Times New Roman"/>
          <w:b/>
          <w:sz w:val="24"/>
          <w:szCs w:val="24"/>
          <w:lang w:eastAsia="ar-SA"/>
        </w:rPr>
        <w:t xml:space="preserve">ruolo di capofila, </w:t>
      </w:r>
      <w:r>
        <w:rPr>
          <w:rFonts w:ascii="Times New Roman" w:hAnsi="Times New Roman" w:cs="Times New Roman"/>
          <w:b/>
          <w:sz w:val="24"/>
          <w:szCs w:val="24"/>
          <w:lang w:eastAsia="ar-SA"/>
        </w:rPr>
        <w:t xml:space="preserve">per l’ATS 16 è stato scelto </w:t>
      </w:r>
      <w:r w:rsidRPr="00065D3E">
        <w:rPr>
          <w:rFonts w:ascii="Times New Roman" w:hAnsi="Times New Roman" w:cs="Times New Roman"/>
          <w:b/>
          <w:sz w:val="24"/>
          <w:szCs w:val="24"/>
          <w:lang w:eastAsia="ar-SA"/>
        </w:rPr>
        <w:t>l’ATS 18,</w:t>
      </w:r>
      <w:r>
        <w:rPr>
          <w:rFonts w:ascii="Times New Roman" w:hAnsi="Times New Roman" w:cs="Times New Roman"/>
          <w:b/>
          <w:sz w:val="24"/>
          <w:szCs w:val="24"/>
          <w:lang w:eastAsia="ar-SA"/>
        </w:rPr>
        <w:t xml:space="preserve"> come ente Capofila</w:t>
      </w:r>
      <w:r w:rsidRPr="00065D3E">
        <w:rPr>
          <w:rFonts w:ascii="Times New Roman" w:hAnsi="Times New Roman" w:cs="Times New Roman"/>
          <w:b/>
          <w:sz w:val="24"/>
          <w:szCs w:val="24"/>
          <w:lang w:eastAsia="ar-SA"/>
        </w:rPr>
        <w:t xml:space="preserve"> al fine di consentire a nuovi soggetti di avviare percorsi di VITA INDIPENDENTE e coprire il fabbisogno dell’intero territorio regionale.   </w:t>
      </w:r>
    </w:p>
    <w:p w:rsidR="00065D3E" w:rsidRPr="00065D3E" w:rsidRDefault="00065D3E" w:rsidP="00065D3E">
      <w:pPr>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Tali percorsi di Vita Indipendente, in osservanza con la L. R. n. 21/2018 (Interventi regionali per favorire la Vita Indipendente delle persone con disabilità) e dalle Linee Guida di cui alla DGR n.1696/2018 sono finalizzati a sostenere la persona con disabilità nel raggiungere una maggiore autonomia dalla famiglia, pur rimanendo nel proprio ambiente di vita, e nell’ottenere una piena inclusione e partecipazione nella società, anche allo scopo di ridurre l’istituzionalizzazione.</w:t>
      </w:r>
    </w:p>
    <w:p w:rsidR="002C2DF6" w:rsidRPr="00065D3E" w:rsidRDefault="00065D3E" w:rsidP="00065D3E">
      <w:pPr>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 xml:space="preserve">La Regione Marche, con i fondi di cui al decreto in oggetto, stabilisce che, per l’ATS 18, in quanto capofila per gli ambiti 16 e 17, intende finanziare nuovi percorsi di vita indipendente attraverso la macro area “Assistente personale”, coinvolgendo le persone con disabilità che non rientrano nell’attuale progettualità regionale. Attraverso il presente bando, in particolare, si </w:t>
      </w:r>
      <w:r w:rsidRPr="00065D3E">
        <w:rPr>
          <w:rFonts w:ascii="Times New Roman" w:hAnsi="Times New Roman" w:cs="Times New Roman"/>
          <w:b/>
          <w:sz w:val="24"/>
          <w:szCs w:val="24"/>
          <w:lang w:eastAsia="ar-SA"/>
        </w:rPr>
        <w:t>intende intercettare le esigenze delle persone che necessitano di avviare percorsi di Vita Indipendente attraverso l’assunzione di un Assistente Personale.</w:t>
      </w:r>
      <w:r w:rsidRPr="00065D3E">
        <w:rPr>
          <w:rFonts w:ascii="Times New Roman" w:hAnsi="Times New Roman" w:cs="Times New Roman"/>
          <w:sz w:val="24"/>
          <w:szCs w:val="24"/>
          <w:lang w:eastAsia="ar-SA"/>
        </w:rPr>
        <w:t xml:space="preserve"> </w:t>
      </w:r>
    </w:p>
    <w:p w:rsidR="00065D3E" w:rsidRPr="00065D3E" w:rsidRDefault="00065D3E" w:rsidP="00065D3E">
      <w:pPr>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Le azioni dei Piani Personalizzati comprendono i diversi ambiti della vita:</w:t>
      </w:r>
    </w:p>
    <w:p w:rsidR="00065D3E" w:rsidRPr="00065D3E" w:rsidRDefault="00065D3E" w:rsidP="00065D3E">
      <w:pPr>
        <w:numPr>
          <w:ilvl w:val="0"/>
          <w:numId w:val="6"/>
        </w:numPr>
        <w:autoSpaceDE w:val="0"/>
        <w:autoSpaceDN w:val="0"/>
        <w:spacing w:after="0" w:line="240" w:lineRule="auto"/>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la cura della persona;</w:t>
      </w:r>
    </w:p>
    <w:p w:rsidR="00065D3E" w:rsidRPr="00065D3E" w:rsidRDefault="00065D3E" w:rsidP="00065D3E">
      <w:pPr>
        <w:numPr>
          <w:ilvl w:val="0"/>
          <w:numId w:val="6"/>
        </w:numPr>
        <w:autoSpaceDE w:val="0"/>
        <w:autoSpaceDN w:val="0"/>
        <w:spacing w:after="0" w:line="240" w:lineRule="auto"/>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ambito domestico;</w:t>
      </w:r>
    </w:p>
    <w:p w:rsidR="00065D3E" w:rsidRPr="00065D3E" w:rsidRDefault="00065D3E" w:rsidP="00065D3E">
      <w:pPr>
        <w:numPr>
          <w:ilvl w:val="0"/>
          <w:numId w:val="6"/>
        </w:numPr>
        <w:autoSpaceDE w:val="0"/>
        <w:autoSpaceDN w:val="0"/>
        <w:spacing w:after="0" w:line="240" w:lineRule="auto"/>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studio, formazione e lavoro;</w:t>
      </w:r>
    </w:p>
    <w:p w:rsidR="00065D3E" w:rsidRPr="00065D3E" w:rsidRDefault="00065D3E" w:rsidP="00065D3E">
      <w:pPr>
        <w:numPr>
          <w:ilvl w:val="0"/>
          <w:numId w:val="6"/>
        </w:numPr>
        <w:autoSpaceDE w:val="0"/>
        <w:autoSpaceDN w:val="0"/>
        <w:spacing w:after="0" w:line="240" w:lineRule="auto"/>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attività ricreative e sportive;</w:t>
      </w:r>
    </w:p>
    <w:p w:rsidR="00065D3E" w:rsidRDefault="00065D3E" w:rsidP="00065D3E">
      <w:pPr>
        <w:numPr>
          <w:ilvl w:val="0"/>
          <w:numId w:val="6"/>
        </w:numPr>
        <w:autoSpaceDE w:val="0"/>
        <w:autoSpaceDN w:val="0"/>
        <w:spacing w:after="0" w:line="240" w:lineRule="auto"/>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partecipazione alla vita sociale, civile</w:t>
      </w:r>
    </w:p>
    <w:p w:rsidR="00817A5C" w:rsidRPr="00065D3E" w:rsidRDefault="00817A5C" w:rsidP="00817A5C">
      <w:pPr>
        <w:autoSpaceDE w:val="0"/>
        <w:autoSpaceDN w:val="0"/>
        <w:spacing w:after="0" w:line="240" w:lineRule="auto"/>
        <w:ind w:left="360"/>
        <w:jc w:val="both"/>
        <w:rPr>
          <w:rFonts w:ascii="Times New Roman" w:hAnsi="Times New Roman" w:cs="Times New Roman"/>
          <w:sz w:val="24"/>
          <w:szCs w:val="24"/>
          <w:lang w:eastAsia="ar-SA"/>
        </w:rPr>
      </w:pPr>
    </w:p>
    <w:p w:rsidR="00065D3E" w:rsidRPr="00065D3E" w:rsidRDefault="00065D3E" w:rsidP="00065D3E">
      <w:pPr>
        <w:jc w:val="both"/>
        <w:rPr>
          <w:rFonts w:ascii="Times New Roman" w:hAnsi="Times New Roman" w:cs="Times New Roman"/>
          <w:b/>
          <w:sz w:val="24"/>
          <w:szCs w:val="24"/>
          <w:lang w:eastAsia="ar-SA"/>
        </w:rPr>
      </w:pPr>
      <w:r w:rsidRPr="00065D3E">
        <w:rPr>
          <w:rFonts w:ascii="Times New Roman" w:hAnsi="Times New Roman" w:cs="Times New Roman"/>
          <w:b/>
          <w:sz w:val="24"/>
          <w:szCs w:val="24"/>
          <w:lang w:eastAsia="ar-SA"/>
        </w:rPr>
        <w:t>I piani Personalizzati verranno successivamente predisposti e redatti, in collaborazione con la diretta persona interessata, dall’unità multidisciplinare (UMEA) che ha la presa in carico del soggetto disabile.</w:t>
      </w:r>
    </w:p>
    <w:p w:rsidR="00065D3E" w:rsidRPr="00065D3E" w:rsidRDefault="00065D3E" w:rsidP="00065D3E">
      <w:pPr>
        <w:jc w:val="both"/>
        <w:rPr>
          <w:rFonts w:ascii="Times New Roman" w:hAnsi="Times New Roman" w:cs="Times New Roman"/>
          <w:b/>
          <w:sz w:val="24"/>
          <w:szCs w:val="24"/>
          <w:u w:val="single"/>
          <w:lang w:eastAsia="ar-SA"/>
        </w:rPr>
      </w:pPr>
      <w:r w:rsidRPr="00065D3E">
        <w:rPr>
          <w:rFonts w:ascii="Times New Roman" w:hAnsi="Times New Roman" w:cs="Times New Roman"/>
          <w:b/>
          <w:sz w:val="24"/>
          <w:szCs w:val="24"/>
          <w:u w:val="single"/>
          <w:lang w:eastAsia="ar-SA"/>
        </w:rPr>
        <w:t>REQUISITI DEI DESTINATARI:</w:t>
      </w:r>
    </w:p>
    <w:p w:rsidR="00065D3E" w:rsidRPr="00065D3E" w:rsidRDefault="00065D3E" w:rsidP="00065D3E">
      <w:pPr>
        <w:numPr>
          <w:ilvl w:val="0"/>
          <w:numId w:val="4"/>
        </w:numPr>
        <w:suppressAutoHyphens/>
        <w:spacing w:after="0" w:line="240" w:lineRule="auto"/>
        <w:jc w:val="both"/>
        <w:rPr>
          <w:rFonts w:ascii="Times New Roman" w:hAnsi="Times New Roman" w:cs="Times New Roman"/>
          <w:i/>
          <w:sz w:val="24"/>
          <w:szCs w:val="24"/>
          <w:lang w:eastAsia="ar-SA"/>
        </w:rPr>
      </w:pPr>
      <w:r w:rsidRPr="00065D3E">
        <w:rPr>
          <w:rFonts w:ascii="Times New Roman" w:hAnsi="Times New Roman" w:cs="Times New Roman"/>
          <w:i/>
          <w:sz w:val="24"/>
          <w:szCs w:val="24"/>
          <w:lang w:eastAsia="ar-SA"/>
        </w:rPr>
        <w:t xml:space="preserve">persone con disabilità in possesso della certificazione di gravità ai sensi dell’art. </w:t>
      </w:r>
      <w:proofErr w:type="gramStart"/>
      <w:r w:rsidRPr="00065D3E">
        <w:rPr>
          <w:rFonts w:ascii="Times New Roman" w:hAnsi="Times New Roman" w:cs="Times New Roman"/>
          <w:i/>
          <w:sz w:val="24"/>
          <w:szCs w:val="24"/>
          <w:lang w:eastAsia="ar-SA"/>
        </w:rPr>
        <w:t>3  comma</w:t>
      </w:r>
      <w:proofErr w:type="gramEnd"/>
      <w:r w:rsidRPr="00065D3E">
        <w:rPr>
          <w:rFonts w:ascii="Times New Roman" w:hAnsi="Times New Roman" w:cs="Times New Roman"/>
          <w:i/>
          <w:sz w:val="24"/>
          <w:szCs w:val="24"/>
          <w:lang w:eastAsia="ar-SA"/>
        </w:rPr>
        <w:t xml:space="preserve"> 3 della legge 104/92 per le quali la disabilità non sia riconducibile a processi legati alla senilità;</w:t>
      </w:r>
    </w:p>
    <w:p w:rsidR="00065D3E" w:rsidRPr="00065D3E" w:rsidRDefault="00065D3E" w:rsidP="00065D3E">
      <w:pPr>
        <w:numPr>
          <w:ilvl w:val="0"/>
          <w:numId w:val="4"/>
        </w:numPr>
        <w:suppressAutoHyphens/>
        <w:spacing w:after="0" w:line="240" w:lineRule="auto"/>
        <w:jc w:val="both"/>
        <w:rPr>
          <w:rFonts w:ascii="Times New Roman" w:hAnsi="Times New Roman" w:cs="Times New Roman"/>
          <w:i/>
          <w:sz w:val="24"/>
          <w:szCs w:val="24"/>
          <w:lang w:eastAsia="ar-SA"/>
        </w:rPr>
      </w:pPr>
      <w:r w:rsidRPr="00065D3E">
        <w:rPr>
          <w:rFonts w:ascii="Times New Roman" w:hAnsi="Times New Roman" w:cs="Times New Roman"/>
          <w:i/>
          <w:sz w:val="24"/>
          <w:szCs w:val="24"/>
          <w:lang w:eastAsia="ar-SA"/>
        </w:rPr>
        <w:t>età superiore ai 18 anni;</w:t>
      </w:r>
    </w:p>
    <w:p w:rsidR="00065D3E" w:rsidRPr="00065D3E" w:rsidRDefault="00065D3E" w:rsidP="00065D3E">
      <w:pPr>
        <w:numPr>
          <w:ilvl w:val="0"/>
          <w:numId w:val="4"/>
        </w:numPr>
        <w:suppressAutoHyphens/>
        <w:spacing w:after="0" w:line="240" w:lineRule="auto"/>
        <w:jc w:val="both"/>
        <w:rPr>
          <w:rFonts w:ascii="Times New Roman" w:hAnsi="Times New Roman" w:cs="Times New Roman"/>
          <w:i/>
          <w:sz w:val="24"/>
          <w:szCs w:val="24"/>
          <w:lang w:eastAsia="ar-SA"/>
        </w:rPr>
      </w:pPr>
      <w:r w:rsidRPr="00065D3E">
        <w:rPr>
          <w:rFonts w:ascii="Times New Roman" w:hAnsi="Times New Roman" w:cs="Times New Roman"/>
          <w:i/>
          <w:sz w:val="24"/>
          <w:szCs w:val="24"/>
          <w:lang w:eastAsia="ar-SA"/>
        </w:rPr>
        <w:t>residenti nei comuni dell’Ambito Territoriale Sociale n. 1</w:t>
      </w:r>
      <w:r w:rsidR="0074475E">
        <w:rPr>
          <w:rFonts w:ascii="Times New Roman" w:hAnsi="Times New Roman" w:cs="Times New Roman"/>
          <w:i/>
          <w:sz w:val="24"/>
          <w:szCs w:val="24"/>
          <w:lang w:eastAsia="ar-SA"/>
        </w:rPr>
        <w:t>6</w:t>
      </w:r>
    </w:p>
    <w:p w:rsidR="00065D3E" w:rsidRPr="00065D3E" w:rsidRDefault="00065D3E" w:rsidP="00065D3E">
      <w:pPr>
        <w:numPr>
          <w:ilvl w:val="0"/>
          <w:numId w:val="4"/>
        </w:numPr>
        <w:suppressAutoHyphens/>
        <w:spacing w:after="0" w:line="240" w:lineRule="auto"/>
        <w:jc w:val="both"/>
        <w:rPr>
          <w:rFonts w:ascii="Times New Roman" w:hAnsi="Times New Roman" w:cs="Times New Roman"/>
          <w:i/>
          <w:sz w:val="24"/>
          <w:szCs w:val="24"/>
          <w:lang w:eastAsia="ar-SA"/>
        </w:rPr>
      </w:pPr>
      <w:r w:rsidRPr="00065D3E">
        <w:rPr>
          <w:rFonts w:ascii="Times New Roman" w:hAnsi="Times New Roman" w:cs="Times New Roman"/>
          <w:i/>
          <w:sz w:val="24"/>
          <w:szCs w:val="24"/>
          <w:lang w:eastAsia="ar-SA"/>
        </w:rPr>
        <w:t>che non siano già inseriti in percorsi di Vita Indipendente finanziati con Fondi regionali;</w:t>
      </w:r>
    </w:p>
    <w:p w:rsidR="00065D3E" w:rsidRPr="00065D3E" w:rsidRDefault="00065D3E" w:rsidP="00065D3E">
      <w:pPr>
        <w:numPr>
          <w:ilvl w:val="0"/>
          <w:numId w:val="4"/>
        </w:numPr>
        <w:suppressAutoHyphens/>
        <w:spacing w:after="0" w:line="240" w:lineRule="auto"/>
        <w:jc w:val="both"/>
        <w:rPr>
          <w:rFonts w:ascii="Times New Roman" w:hAnsi="Times New Roman" w:cs="Times New Roman"/>
          <w:i/>
          <w:sz w:val="24"/>
          <w:szCs w:val="24"/>
          <w:lang w:eastAsia="ar-SA"/>
        </w:rPr>
      </w:pPr>
      <w:r w:rsidRPr="00065D3E">
        <w:rPr>
          <w:rFonts w:ascii="Times New Roman" w:hAnsi="Times New Roman" w:cs="Times New Roman"/>
          <w:i/>
          <w:sz w:val="24"/>
          <w:szCs w:val="24"/>
          <w:lang w:eastAsia="ar-SA"/>
        </w:rPr>
        <w:lastRenderedPageBreak/>
        <w:t>in permanente grave limitazione dell’autonomia personale non derivante da patologie strettamente connesse a processi di invecchiamento</w:t>
      </w:r>
    </w:p>
    <w:p w:rsidR="00065D3E" w:rsidRPr="00065D3E" w:rsidRDefault="00065D3E" w:rsidP="00065D3E">
      <w:pPr>
        <w:numPr>
          <w:ilvl w:val="0"/>
          <w:numId w:val="4"/>
        </w:numPr>
        <w:suppressAutoHyphens/>
        <w:spacing w:after="0" w:line="240" w:lineRule="auto"/>
        <w:jc w:val="both"/>
        <w:rPr>
          <w:rFonts w:ascii="Times New Roman" w:hAnsi="Times New Roman" w:cs="Times New Roman"/>
          <w:i/>
          <w:sz w:val="24"/>
          <w:szCs w:val="24"/>
          <w:lang w:eastAsia="ar-SA"/>
        </w:rPr>
      </w:pPr>
      <w:r w:rsidRPr="00065D3E">
        <w:rPr>
          <w:rFonts w:ascii="Times New Roman" w:hAnsi="Times New Roman" w:cs="Times New Roman"/>
          <w:i/>
          <w:sz w:val="24"/>
          <w:szCs w:val="24"/>
          <w:lang w:eastAsia="ar-SA"/>
        </w:rPr>
        <w:t>con livelli di intensità del bisogno assistenziale limitativo dell’autonomia personale, non superabile attraverso la fornitura di sussidi tecnici, informatici, protesi, o altre forme di sostegno rivolte a facilitare l’autosufficienza;</w:t>
      </w:r>
    </w:p>
    <w:p w:rsidR="00065D3E" w:rsidRPr="00065D3E" w:rsidRDefault="00065D3E" w:rsidP="00065D3E">
      <w:pPr>
        <w:numPr>
          <w:ilvl w:val="0"/>
          <w:numId w:val="4"/>
        </w:numPr>
        <w:suppressAutoHyphens/>
        <w:spacing w:after="0" w:line="240" w:lineRule="auto"/>
        <w:jc w:val="both"/>
        <w:rPr>
          <w:rFonts w:ascii="Times New Roman" w:hAnsi="Times New Roman" w:cs="Times New Roman"/>
          <w:i/>
          <w:sz w:val="24"/>
          <w:szCs w:val="24"/>
          <w:lang w:eastAsia="ar-SA"/>
        </w:rPr>
      </w:pPr>
      <w:r w:rsidRPr="00065D3E">
        <w:rPr>
          <w:rFonts w:ascii="Times New Roman" w:hAnsi="Times New Roman" w:cs="Times New Roman"/>
          <w:i/>
          <w:sz w:val="24"/>
          <w:szCs w:val="24"/>
          <w:lang w:eastAsia="ar-SA"/>
        </w:rPr>
        <w:t xml:space="preserve">in grado di esprimere la propria capacità di autodeterminazione e la volontà di gestire in modo autonomo la propria esistenza e le proprie scelte. </w:t>
      </w:r>
    </w:p>
    <w:p w:rsidR="00065D3E" w:rsidRPr="00065D3E" w:rsidRDefault="00065D3E" w:rsidP="00065D3E">
      <w:pPr>
        <w:ind w:left="1068"/>
        <w:jc w:val="both"/>
        <w:rPr>
          <w:rFonts w:ascii="Times New Roman" w:hAnsi="Times New Roman" w:cs="Times New Roman"/>
          <w:i/>
          <w:sz w:val="24"/>
          <w:szCs w:val="24"/>
          <w:lang w:eastAsia="ar-SA"/>
        </w:rPr>
      </w:pPr>
    </w:p>
    <w:p w:rsidR="00065D3E" w:rsidRPr="00065D3E" w:rsidRDefault="00065D3E" w:rsidP="00065D3E">
      <w:pPr>
        <w:jc w:val="both"/>
        <w:rPr>
          <w:rFonts w:ascii="Times New Roman" w:hAnsi="Times New Roman" w:cs="Times New Roman"/>
          <w:sz w:val="24"/>
          <w:szCs w:val="24"/>
          <w:lang w:eastAsia="ar-SA"/>
        </w:rPr>
      </w:pPr>
      <w:r w:rsidRPr="00065D3E">
        <w:rPr>
          <w:rFonts w:ascii="Times New Roman" w:hAnsi="Times New Roman" w:cs="Times New Roman"/>
          <w:b/>
          <w:sz w:val="24"/>
          <w:szCs w:val="24"/>
          <w:u w:val="single"/>
          <w:lang w:eastAsia="ar-SA"/>
        </w:rPr>
        <w:t>PROGETTI PERSONALIZZATI DI VITA INDIPENDENTE</w:t>
      </w:r>
    </w:p>
    <w:p w:rsidR="00065D3E" w:rsidRPr="00065D3E" w:rsidRDefault="00065D3E" w:rsidP="00065D3E">
      <w:pPr>
        <w:jc w:val="both"/>
        <w:rPr>
          <w:rFonts w:ascii="Times New Roman" w:hAnsi="Times New Roman" w:cs="Times New Roman"/>
          <w:b/>
          <w:sz w:val="24"/>
          <w:szCs w:val="24"/>
          <w:lang w:eastAsia="ar-SA"/>
        </w:rPr>
      </w:pPr>
      <w:r w:rsidRPr="00065D3E">
        <w:rPr>
          <w:rFonts w:ascii="Times New Roman" w:hAnsi="Times New Roman" w:cs="Times New Roman"/>
          <w:sz w:val="24"/>
          <w:szCs w:val="24"/>
          <w:lang w:eastAsia="ar-SA"/>
        </w:rPr>
        <w:t xml:space="preserve">I progetti personalizzati di Vita Indipendente saranno redatti dall’unità multidisciplinare (UMEA) che ha in carico la persona disabile in base ad una valutazione multidimensionale e avranno </w:t>
      </w:r>
      <w:r w:rsidRPr="00065D3E">
        <w:rPr>
          <w:rFonts w:ascii="Times New Roman" w:hAnsi="Times New Roman" w:cs="Times New Roman"/>
          <w:b/>
          <w:sz w:val="24"/>
          <w:szCs w:val="24"/>
          <w:lang w:eastAsia="ar-SA"/>
        </w:rPr>
        <w:t xml:space="preserve">durata 12 mesi, indicativamente dal </w:t>
      </w:r>
      <w:r w:rsidR="00817A5C" w:rsidRPr="00065D3E">
        <w:rPr>
          <w:rFonts w:ascii="Times New Roman" w:hAnsi="Times New Roman" w:cs="Times New Roman"/>
          <w:b/>
          <w:sz w:val="24"/>
          <w:szCs w:val="24"/>
          <w:lang w:eastAsia="ar-SA"/>
        </w:rPr>
        <w:t>1° aprile</w:t>
      </w:r>
      <w:r w:rsidRPr="00065D3E">
        <w:rPr>
          <w:rFonts w:ascii="Times New Roman" w:hAnsi="Times New Roman" w:cs="Times New Roman"/>
          <w:b/>
          <w:sz w:val="24"/>
          <w:szCs w:val="24"/>
          <w:lang w:eastAsia="ar-SA"/>
        </w:rPr>
        <w:t xml:space="preserve"> 2021 al 31 marzo 2022.</w:t>
      </w:r>
    </w:p>
    <w:p w:rsidR="00065D3E" w:rsidRPr="00065D3E" w:rsidRDefault="00065D3E" w:rsidP="00065D3E">
      <w:pPr>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 xml:space="preserve">Il progetto personalizzato di vita indipendente terrà conto dei desideri, aspettative e preferenze degli interessati, perseguendo l’obiettivo di sviluppare il percorso di autonomia e di consapevole realizzazione del proprio progetto di vita. Non deve essere inteso come intervento di sostegno al nucleo familiare né come intervento sostitutivo dell’attività di assistenza tutelare, né come intervento di carattere sanitario di competenza infermieristica e/o riabilitativa. </w:t>
      </w:r>
    </w:p>
    <w:p w:rsidR="00065D3E" w:rsidRPr="00065D3E" w:rsidRDefault="00065D3E" w:rsidP="00065D3E">
      <w:pPr>
        <w:jc w:val="both"/>
        <w:rPr>
          <w:rFonts w:ascii="Times New Roman" w:hAnsi="Times New Roman" w:cs="Times New Roman"/>
          <w:sz w:val="24"/>
          <w:szCs w:val="24"/>
          <w:highlight w:val="yellow"/>
          <w:lang w:eastAsia="ar-SA"/>
        </w:rPr>
      </w:pPr>
      <w:r w:rsidRPr="00065D3E">
        <w:rPr>
          <w:rFonts w:ascii="Times New Roman" w:hAnsi="Times New Roman" w:cs="Times New Roman"/>
          <w:sz w:val="24"/>
          <w:szCs w:val="24"/>
          <w:lang w:eastAsia="ar-SA"/>
        </w:rPr>
        <w:t xml:space="preserve">I progetti personalizzati verranno valutati secondo i criteri stabili con la DGR 1696/2018, ai fini della stesura di una graduatoria. </w:t>
      </w:r>
    </w:p>
    <w:p w:rsidR="00817A5C" w:rsidRDefault="00817A5C" w:rsidP="00065D3E">
      <w:pPr>
        <w:jc w:val="both"/>
        <w:rPr>
          <w:rFonts w:ascii="Times New Roman" w:hAnsi="Times New Roman" w:cs="Times New Roman"/>
          <w:sz w:val="24"/>
          <w:szCs w:val="24"/>
          <w:lang w:eastAsia="ar-SA"/>
        </w:rPr>
      </w:pPr>
      <w:r>
        <w:rPr>
          <w:rFonts w:ascii="Times New Roman" w:hAnsi="Times New Roman" w:cs="Times New Roman"/>
          <w:sz w:val="24"/>
          <w:szCs w:val="24"/>
          <w:lang w:eastAsia="ar-SA"/>
        </w:rPr>
        <w:t>Si procederà con un'unica graduatoria d’ambito ATS 16 e n</w:t>
      </w:r>
      <w:r w:rsidR="00065D3E" w:rsidRPr="00065D3E">
        <w:rPr>
          <w:rFonts w:ascii="Times New Roman" w:hAnsi="Times New Roman" w:cs="Times New Roman"/>
          <w:sz w:val="24"/>
          <w:szCs w:val="24"/>
          <w:lang w:eastAsia="ar-SA"/>
        </w:rPr>
        <w:t>el caso di parità di punteggio sarà data la priorità ai richiedenti con un’età più bassa</w:t>
      </w:r>
      <w:r>
        <w:rPr>
          <w:rFonts w:ascii="Times New Roman" w:hAnsi="Times New Roman" w:cs="Times New Roman"/>
          <w:sz w:val="24"/>
          <w:szCs w:val="24"/>
          <w:lang w:eastAsia="ar-SA"/>
        </w:rPr>
        <w:t>.</w:t>
      </w:r>
    </w:p>
    <w:p w:rsidR="00065D3E" w:rsidRPr="00065D3E" w:rsidRDefault="00065D3E" w:rsidP="00065D3E">
      <w:pPr>
        <w:jc w:val="both"/>
        <w:rPr>
          <w:rFonts w:ascii="Times New Roman" w:hAnsi="Times New Roman" w:cs="Times New Roman"/>
          <w:b/>
          <w:sz w:val="24"/>
          <w:szCs w:val="24"/>
          <w:u w:val="single"/>
          <w:lang w:eastAsia="ar-SA"/>
        </w:rPr>
      </w:pPr>
      <w:r w:rsidRPr="00065D3E">
        <w:rPr>
          <w:rFonts w:ascii="Times New Roman" w:hAnsi="Times New Roman" w:cs="Times New Roman"/>
          <w:b/>
          <w:sz w:val="24"/>
          <w:szCs w:val="24"/>
          <w:u w:val="single"/>
          <w:lang w:eastAsia="ar-SA"/>
        </w:rPr>
        <w:t xml:space="preserve">MODALITA’ DI PRESENTAZIONE DELLE DOMANDE </w:t>
      </w:r>
    </w:p>
    <w:p w:rsidR="00065D3E" w:rsidRDefault="00065D3E" w:rsidP="00065D3E">
      <w:pPr>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 xml:space="preserve">Gli interessati ad entrare nei percorsi di vita Indipendente dovranno presentare apposita domanda </w:t>
      </w:r>
    </w:p>
    <w:p w:rsidR="00065D3E" w:rsidRPr="00065D3E" w:rsidRDefault="00065D3E" w:rsidP="00065D3E">
      <w:pPr>
        <w:jc w:val="both"/>
        <w:rPr>
          <w:rFonts w:ascii="Times New Roman" w:hAnsi="Times New Roman" w:cs="Times New Roman"/>
          <w:b/>
          <w:sz w:val="24"/>
          <w:szCs w:val="24"/>
          <w:lang w:eastAsia="ar-SA"/>
        </w:rPr>
      </w:pPr>
      <w:r w:rsidRPr="0074475E">
        <w:rPr>
          <w:rFonts w:ascii="Times New Roman" w:hAnsi="Times New Roman" w:cs="Times New Roman"/>
          <w:noProof/>
          <w:sz w:val="24"/>
          <w:szCs w:val="24"/>
          <w:lang w:eastAsia="ar-SA"/>
        </w:rPr>
        <mc:AlternateContent>
          <mc:Choice Requires="wps">
            <w:drawing>
              <wp:anchor distT="0" distB="0" distL="114300" distR="114300" simplePos="0" relativeHeight="251659264" behindDoc="0" locked="0" layoutInCell="1" allowOverlap="1">
                <wp:simplePos x="0" y="0"/>
                <wp:positionH relativeFrom="column">
                  <wp:posOffset>4289425</wp:posOffset>
                </wp:positionH>
                <wp:positionV relativeFrom="paragraph">
                  <wp:posOffset>23495</wp:posOffset>
                </wp:positionV>
                <wp:extent cx="790328" cy="419240"/>
                <wp:effectExtent l="19050" t="19050" r="10160" b="38100"/>
                <wp:wrapNone/>
                <wp:docPr id="1" name="Freccia a destra 1"/>
                <wp:cNvGraphicFramePr/>
                <a:graphic xmlns:a="http://schemas.openxmlformats.org/drawingml/2006/main">
                  <a:graphicData uri="http://schemas.microsoft.com/office/word/2010/wordprocessingShape">
                    <wps:wsp>
                      <wps:cNvSpPr/>
                      <wps:spPr>
                        <a:xfrm rot="10800000">
                          <a:off x="0" y="0"/>
                          <a:ext cx="790328" cy="4192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931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337.75pt;margin-top:1.85pt;width:62.25pt;height:3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" adj="15871" fillcolor="#5b9bd5 [3204]" strokecolor="#1f4d78 [1604]" strokeweight="1pt"/>
            </w:pict>
          </mc:Fallback>
        </mc:AlternateContent>
      </w:r>
      <w:r w:rsidRPr="0074475E">
        <w:rPr>
          <w:rFonts w:ascii="Times New Roman" w:hAnsi="Times New Roman" w:cs="Times New Roman"/>
          <w:bCs/>
          <w:sz w:val="24"/>
          <w:szCs w:val="24"/>
          <w:lang w:eastAsia="ar-SA"/>
        </w:rPr>
        <w:t>all’ATS 16</w:t>
      </w:r>
      <w:r w:rsidRPr="00065D3E">
        <w:rPr>
          <w:rFonts w:ascii="Times New Roman" w:hAnsi="Times New Roman" w:cs="Times New Roman"/>
          <w:b/>
          <w:bCs/>
          <w:sz w:val="24"/>
          <w:szCs w:val="24"/>
          <w:lang w:eastAsia="ar-SA"/>
        </w:rPr>
        <w:t xml:space="preserve"> </w:t>
      </w:r>
      <w:r w:rsidRPr="00065D3E">
        <w:rPr>
          <w:rFonts w:ascii="Times New Roman" w:hAnsi="Times New Roman" w:cs="Times New Roman"/>
          <w:b/>
          <w:sz w:val="24"/>
          <w:szCs w:val="24"/>
          <w:lang w:eastAsia="ar-SA"/>
        </w:rPr>
        <w:t xml:space="preserve">entro e non oltre </w:t>
      </w:r>
      <w:r w:rsidR="00113F0B">
        <w:rPr>
          <w:rFonts w:ascii="Times New Roman" w:hAnsi="Times New Roman" w:cs="Times New Roman"/>
          <w:b/>
          <w:sz w:val="24"/>
          <w:szCs w:val="24"/>
          <w:lang w:eastAsia="ar-SA"/>
        </w:rPr>
        <w:t xml:space="preserve">il </w:t>
      </w:r>
      <w:r w:rsidRPr="00065D3E">
        <w:rPr>
          <w:rFonts w:ascii="Times New Roman" w:hAnsi="Times New Roman" w:cs="Times New Roman"/>
          <w:b/>
          <w:sz w:val="24"/>
          <w:szCs w:val="24"/>
          <w:lang w:eastAsia="ar-SA"/>
        </w:rPr>
        <w:t xml:space="preserve">15 Gennaio 2021. </w:t>
      </w:r>
    </w:p>
    <w:p w:rsidR="00065D3E" w:rsidRPr="00065D3E" w:rsidRDefault="00065D3E" w:rsidP="00065D3E">
      <w:pPr>
        <w:jc w:val="both"/>
        <w:rPr>
          <w:rFonts w:ascii="Times New Roman" w:hAnsi="Times New Roman" w:cs="Times New Roman"/>
          <w:b/>
          <w:sz w:val="24"/>
          <w:szCs w:val="24"/>
          <w:lang w:eastAsia="ar-SA"/>
        </w:rPr>
      </w:pPr>
      <w:bookmarkStart w:id="0" w:name="_GoBack"/>
      <w:bookmarkEnd w:id="0"/>
    </w:p>
    <w:p w:rsidR="00065D3E" w:rsidRPr="00817A5C" w:rsidRDefault="00065D3E" w:rsidP="00065D3E">
      <w:pPr>
        <w:jc w:val="both"/>
        <w:rPr>
          <w:rFonts w:ascii="Times New Roman" w:hAnsi="Times New Roman" w:cs="Times New Roman"/>
          <w:sz w:val="24"/>
          <w:szCs w:val="24"/>
          <w:lang w:eastAsia="ar-SA"/>
        </w:rPr>
      </w:pPr>
      <w:r w:rsidRPr="00817A5C">
        <w:rPr>
          <w:rFonts w:ascii="Times New Roman" w:hAnsi="Times New Roman" w:cs="Times New Roman"/>
          <w:sz w:val="24"/>
          <w:szCs w:val="24"/>
          <w:lang w:eastAsia="ar-SA"/>
        </w:rPr>
        <w:t>La domanda potrà essere inviata con le seguenti modalità:</w:t>
      </w:r>
    </w:p>
    <w:p w:rsidR="00065D3E" w:rsidRPr="00817A5C" w:rsidRDefault="00065D3E" w:rsidP="00065D3E">
      <w:pPr>
        <w:numPr>
          <w:ilvl w:val="0"/>
          <w:numId w:val="7"/>
        </w:numPr>
        <w:autoSpaceDE w:val="0"/>
        <w:autoSpaceDN w:val="0"/>
        <w:spacing w:after="0" w:line="240" w:lineRule="auto"/>
        <w:jc w:val="both"/>
        <w:rPr>
          <w:rFonts w:ascii="Times New Roman" w:hAnsi="Times New Roman" w:cs="Times New Roman"/>
          <w:sz w:val="24"/>
          <w:szCs w:val="24"/>
          <w:lang w:eastAsia="ar-SA"/>
        </w:rPr>
      </w:pPr>
      <w:r w:rsidRPr="00817A5C">
        <w:rPr>
          <w:rFonts w:ascii="Times New Roman" w:hAnsi="Times New Roman" w:cs="Times New Roman"/>
          <w:sz w:val="24"/>
          <w:szCs w:val="24"/>
          <w:lang w:eastAsia="ar-SA"/>
        </w:rPr>
        <w:t>o tramite mail al seguente indirizzo: info@montiazzurri.it</w:t>
      </w:r>
      <w:hyperlink r:id="rId7" w:history="1"/>
      <w:r w:rsidRPr="00817A5C">
        <w:rPr>
          <w:rFonts w:ascii="Times New Roman" w:hAnsi="Times New Roman" w:cs="Times New Roman"/>
          <w:sz w:val="24"/>
          <w:szCs w:val="24"/>
          <w:lang w:eastAsia="ar-SA"/>
        </w:rPr>
        <w:t xml:space="preserve"> </w:t>
      </w:r>
    </w:p>
    <w:p w:rsidR="00065D3E" w:rsidRPr="00817A5C" w:rsidRDefault="00065D3E" w:rsidP="00065D3E">
      <w:pPr>
        <w:numPr>
          <w:ilvl w:val="0"/>
          <w:numId w:val="7"/>
        </w:numPr>
        <w:autoSpaceDE w:val="0"/>
        <w:autoSpaceDN w:val="0"/>
        <w:spacing w:after="0" w:line="240" w:lineRule="auto"/>
        <w:jc w:val="both"/>
        <w:rPr>
          <w:rFonts w:ascii="Times New Roman" w:hAnsi="Times New Roman" w:cs="Times New Roman"/>
          <w:sz w:val="24"/>
          <w:szCs w:val="24"/>
          <w:lang w:eastAsia="ar-SA"/>
        </w:rPr>
      </w:pPr>
      <w:r w:rsidRPr="00817A5C">
        <w:rPr>
          <w:rFonts w:ascii="Times New Roman" w:hAnsi="Times New Roman" w:cs="Times New Roman"/>
          <w:sz w:val="24"/>
          <w:szCs w:val="24"/>
          <w:lang w:eastAsia="ar-SA"/>
        </w:rPr>
        <w:t>o tramite PEC all’indirizzo:</w:t>
      </w:r>
      <w:r w:rsidR="003370A0" w:rsidRPr="00817A5C">
        <w:rPr>
          <w:rFonts w:ascii="Times New Roman" w:hAnsi="Times New Roman" w:cs="Times New Roman"/>
          <w:sz w:val="24"/>
          <w:szCs w:val="24"/>
          <w:lang w:eastAsia="ar-SA"/>
        </w:rPr>
        <w:t xml:space="preserve"> </w:t>
      </w:r>
      <w:r w:rsidRPr="00817A5C">
        <w:rPr>
          <w:rFonts w:ascii="Times New Roman" w:hAnsi="Times New Roman" w:cs="Times New Roman"/>
          <w:sz w:val="24"/>
          <w:szCs w:val="24"/>
          <w:lang w:eastAsia="ar-SA"/>
        </w:rPr>
        <w:t xml:space="preserve">montiazzurri@pec.it  </w:t>
      </w:r>
    </w:p>
    <w:p w:rsidR="00817A5C" w:rsidRPr="00817A5C" w:rsidRDefault="00817A5C" w:rsidP="00065D3E">
      <w:pPr>
        <w:jc w:val="both"/>
        <w:rPr>
          <w:rFonts w:ascii="Times New Roman" w:hAnsi="Times New Roman" w:cs="Times New Roman"/>
          <w:sz w:val="24"/>
          <w:szCs w:val="24"/>
          <w:lang w:eastAsia="ar-SA"/>
        </w:rPr>
      </w:pPr>
    </w:p>
    <w:p w:rsidR="00817A5C" w:rsidRDefault="00817A5C" w:rsidP="00065D3E">
      <w:pPr>
        <w:jc w:val="both"/>
        <w:rPr>
          <w:rFonts w:ascii="Times New Roman" w:hAnsi="Times New Roman" w:cs="Times New Roman"/>
          <w:sz w:val="24"/>
          <w:szCs w:val="24"/>
          <w:lang w:eastAsia="ar-SA"/>
        </w:rPr>
      </w:pPr>
    </w:p>
    <w:p w:rsidR="00817A5C" w:rsidRDefault="00817A5C" w:rsidP="00065D3E">
      <w:pPr>
        <w:jc w:val="both"/>
        <w:rPr>
          <w:rFonts w:ascii="Times New Roman" w:hAnsi="Times New Roman" w:cs="Times New Roman"/>
          <w:sz w:val="24"/>
          <w:szCs w:val="24"/>
          <w:lang w:eastAsia="ar-SA"/>
        </w:rPr>
      </w:pPr>
    </w:p>
    <w:p w:rsidR="00817A5C" w:rsidRDefault="00817A5C" w:rsidP="00065D3E">
      <w:pPr>
        <w:jc w:val="both"/>
        <w:rPr>
          <w:rFonts w:ascii="Times New Roman" w:hAnsi="Times New Roman" w:cs="Times New Roman"/>
          <w:sz w:val="24"/>
          <w:szCs w:val="24"/>
          <w:lang w:eastAsia="ar-SA"/>
        </w:rPr>
      </w:pPr>
    </w:p>
    <w:p w:rsidR="00065D3E" w:rsidRPr="00065D3E" w:rsidRDefault="00065D3E" w:rsidP="00065D3E">
      <w:pPr>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lastRenderedPageBreak/>
        <w:t xml:space="preserve">Le domande dovranno contenere: </w:t>
      </w:r>
    </w:p>
    <w:p w:rsidR="00065D3E" w:rsidRPr="00065D3E" w:rsidRDefault="00065D3E" w:rsidP="00065D3E">
      <w:pPr>
        <w:numPr>
          <w:ilvl w:val="0"/>
          <w:numId w:val="5"/>
        </w:numPr>
        <w:autoSpaceDE w:val="0"/>
        <w:autoSpaceDN w:val="0"/>
        <w:adjustRightInd w:val="0"/>
        <w:spacing w:after="0" w:line="240" w:lineRule="auto"/>
        <w:rPr>
          <w:rFonts w:ascii="Times New Roman" w:hAnsi="Times New Roman" w:cs="Times New Roman"/>
          <w:sz w:val="24"/>
          <w:szCs w:val="24"/>
        </w:rPr>
      </w:pPr>
      <w:r w:rsidRPr="00065D3E">
        <w:rPr>
          <w:rFonts w:ascii="Times New Roman" w:hAnsi="Times New Roman" w:cs="Times New Roman"/>
          <w:sz w:val="24"/>
          <w:szCs w:val="24"/>
        </w:rPr>
        <w:t>“Manifestazione di interesse per la presentazione di un progetto di vita indipendente”, secondo il fac-simile di cui all’allegato “A”;</w:t>
      </w:r>
    </w:p>
    <w:p w:rsidR="00065D3E" w:rsidRPr="00065D3E" w:rsidRDefault="00065D3E" w:rsidP="00065D3E">
      <w:pPr>
        <w:numPr>
          <w:ilvl w:val="0"/>
          <w:numId w:val="5"/>
        </w:numPr>
        <w:autoSpaceDE w:val="0"/>
        <w:autoSpaceDN w:val="0"/>
        <w:adjustRightInd w:val="0"/>
        <w:spacing w:after="0" w:line="240" w:lineRule="auto"/>
        <w:rPr>
          <w:rFonts w:ascii="Times New Roman" w:hAnsi="Times New Roman" w:cs="Times New Roman"/>
          <w:sz w:val="24"/>
          <w:szCs w:val="24"/>
        </w:rPr>
      </w:pPr>
      <w:r w:rsidRPr="00065D3E">
        <w:rPr>
          <w:rFonts w:ascii="Times New Roman" w:hAnsi="Times New Roman" w:cs="Times New Roman"/>
          <w:sz w:val="24"/>
          <w:szCs w:val="24"/>
        </w:rPr>
        <w:t>Copia della certificazione di disabilità, rilasciata ai sensi dell’art.3, comma 3 della Legge n.104/92;</w:t>
      </w:r>
    </w:p>
    <w:p w:rsidR="00065D3E" w:rsidRPr="00065D3E" w:rsidRDefault="00065D3E" w:rsidP="00065D3E">
      <w:pPr>
        <w:numPr>
          <w:ilvl w:val="0"/>
          <w:numId w:val="5"/>
        </w:numPr>
        <w:spacing w:after="0" w:line="240" w:lineRule="auto"/>
        <w:rPr>
          <w:rFonts w:ascii="Times New Roman" w:hAnsi="Times New Roman" w:cs="Times New Roman"/>
          <w:sz w:val="24"/>
          <w:szCs w:val="24"/>
        </w:rPr>
      </w:pPr>
      <w:r w:rsidRPr="00065D3E">
        <w:rPr>
          <w:rFonts w:ascii="Times New Roman" w:hAnsi="Times New Roman" w:cs="Times New Roman"/>
          <w:sz w:val="24"/>
          <w:szCs w:val="24"/>
        </w:rPr>
        <w:t>Copia di un valido documento di identità del destinatario dell’intervento e, nel caso di domanda presentata da un tutore/amministratore di sostegno, anche della persona richiedente.</w:t>
      </w:r>
    </w:p>
    <w:p w:rsidR="00817A5C" w:rsidRPr="00065D3E" w:rsidRDefault="00817A5C" w:rsidP="00065D3E">
      <w:pPr>
        <w:jc w:val="both"/>
        <w:rPr>
          <w:rFonts w:ascii="Times New Roman" w:hAnsi="Times New Roman" w:cs="Times New Roman"/>
          <w:sz w:val="24"/>
          <w:szCs w:val="24"/>
          <w:lang w:eastAsia="ar-SA"/>
        </w:rPr>
      </w:pPr>
    </w:p>
    <w:p w:rsidR="00065D3E" w:rsidRDefault="00065D3E" w:rsidP="00065D3E">
      <w:pPr>
        <w:pStyle w:val="Default"/>
        <w:spacing w:before="120"/>
        <w:rPr>
          <w:sz w:val="23"/>
          <w:szCs w:val="23"/>
        </w:rPr>
      </w:pPr>
      <w:r>
        <w:rPr>
          <w:sz w:val="23"/>
          <w:szCs w:val="23"/>
        </w:rPr>
        <w:t xml:space="preserve">Il presente bando è scaricabile nei seguenti siti: </w:t>
      </w:r>
    </w:p>
    <w:p w:rsidR="00065D3E" w:rsidRDefault="00065D3E" w:rsidP="00065D3E">
      <w:pPr>
        <w:pStyle w:val="Default"/>
        <w:spacing w:before="120"/>
        <w:rPr>
          <w:sz w:val="23"/>
          <w:szCs w:val="23"/>
        </w:rPr>
      </w:pPr>
      <w:r>
        <w:rPr>
          <w:sz w:val="23"/>
          <w:szCs w:val="23"/>
        </w:rPr>
        <w:t xml:space="preserve">a) www.unione.montiazzurri.it; </w:t>
      </w:r>
    </w:p>
    <w:p w:rsidR="00065D3E" w:rsidRDefault="00065D3E" w:rsidP="00065D3E">
      <w:pPr>
        <w:pStyle w:val="Default"/>
        <w:rPr>
          <w:sz w:val="23"/>
          <w:szCs w:val="23"/>
        </w:rPr>
      </w:pPr>
      <w:r>
        <w:rPr>
          <w:sz w:val="23"/>
          <w:szCs w:val="23"/>
        </w:rPr>
        <w:t xml:space="preserve">b) www.ats16.it </w:t>
      </w:r>
    </w:p>
    <w:p w:rsidR="00065D3E" w:rsidRDefault="00065D3E" w:rsidP="00065D3E">
      <w:pPr>
        <w:pStyle w:val="Default"/>
        <w:rPr>
          <w:sz w:val="23"/>
          <w:szCs w:val="23"/>
        </w:rPr>
      </w:pPr>
      <w:r>
        <w:rPr>
          <w:sz w:val="23"/>
          <w:szCs w:val="23"/>
        </w:rPr>
        <w:t xml:space="preserve">c) nel sito del proprio comune di residenza </w:t>
      </w:r>
    </w:p>
    <w:p w:rsidR="00065D3E" w:rsidRDefault="00065D3E" w:rsidP="00065D3E">
      <w:pPr>
        <w:pStyle w:val="Default"/>
        <w:rPr>
          <w:sz w:val="23"/>
          <w:szCs w:val="23"/>
        </w:rPr>
      </w:pPr>
    </w:p>
    <w:p w:rsidR="00065D3E" w:rsidRDefault="00065D3E" w:rsidP="00065D3E">
      <w:pPr>
        <w:pStyle w:val="Default"/>
        <w:rPr>
          <w:sz w:val="23"/>
          <w:szCs w:val="23"/>
        </w:rPr>
      </w:pPr>
      <w:r>
        <w:rPr>
          <w:sz w:val="23"/>
          <w:szCs w:val="23"/>
        </w:rPr>
        <w:t xml:space="preserve">Per ulteriori informazioni rivolgersi: </w:t>
      </w:r>
    </w:p>
    <w:p w:rsidR="00065D3E" w:rsidRDefault="00065D3E" w:rsidP="00065D3E">
      <w:pPr>
        <w:pStyle w:val="Default"/>
        <w:rPr>
          <w:sz w:val="23"/>
          <w:szCs w:val="23"/>
        </w:rPr>
      </w:pPr>
      <w:r>
        <w:rPr>
          <w:sz w:val="23"/>
          <w:szCs w:val="23"/>
        </w:rPr>
        <w:t xml:space="preserve">Unione Montana dei Monti Azzurri </w:t>
      </w:r>
    </w:p>
    <w:p w:rsidR="00065D3E" w:rsidRDefault="00065D3E" w:rsidP="00065D3E">
      <w:pPr>
        <w:pStyle w:val="Default"/>
        <w:rPr>
          <w:sz w:val="23"/>
          <w:szCs w:val="23"/>
        </w:rPr>
      </w:pPr>
      <w:r>
        <w:rPr>
          <w:sz w:val="23"/>
          <w:szCs w:val="23"/>
        </w:rPr>
        <w:t xml:space="preserve">Servizio Servizi Sociali </w:t>
      </w:r>
    </w:p>
    <w:p w:rsidR="00065D3E" w:rsidRDefault="00065D3E" w:rsidP="00065D3E">
      <w:pPr>
        <w:pStyle w:val="Default"/>
        <w:rPr>
          <w:sz w:val="23"/>
          <w:szCs w:val="23"/>
        </w:rPr>
      </w:pPr>
      <w:r>
        <w:rPr>
          <w:sz w:val="23"/>
          <w:szCs w:val="23"/>
        </w:rPr>
        <w:t>Dott.ssa Luciani Laura</w:t>
      </w:r>
    </w:p>
    <w:p w:rsidR="00065D3E" w:rsidRDefault="00065D3E" w:rsidP="00065D3E">
      <w:pPr>
        <w:pStyle w:val="Default"/>
        <w:rPr>
          <w:sz w:val="23"/>
          <w:szCs w:val="23"/>
        </w:rPr>
      </w:pPr>
      <w:r>
        <w:rPr>
          <w:sz w:val="23"/>
          <w:szCs w:val="23"/>
        </w:rPr>
        <w:t xml:space="preserve">Viale Trento e </w:t>
      </w:r>
      <w:proofErr w:type="gramStart"/>
      <w:r>
        <w:rPr>
          <w:sz w:val="23"/>
          <w:szCs w:val="23"/>
        </w:rPr>
        <w:t xml:space="preserve">Trieste  </w:t>
      </w:r>
      <w:proofErr w:type="spellStart"/>
      <w:r>
        <w:rPr>
          <w:sz w:val="23"/>
          <w:szCs w:val="23"/>
        </w:rPr>
        <w:t>snc</w:t>
      </w:r>
      <w:proofErr w:type="spellEnd"/>
      <w:proofErr w:type="gramEnd"/>
    </w:p>
    <w:p w:rsidR="00065D3E" w:rsidRDefault="00065D3E" w:rsidP="00065D3E">
      <w:pPr>
        <w:pStyle w:val="Default"/>
        <w:rPr>
          <w:sz w:val="23"/>
          <w:szCs w:val="23"/>
        </w:rPr>
      </w:pPr>
      <w:r>
        <w:rPr>
          <w:sz w:val="23"/>
          <w:szCs w:val="23"/>
        </w:rPr>
        <w:t xml:space="preserve">San Ginesio (MC) </w:t>
      </w:r>
    </w:p>
    <w:p w:rsidR="00065D3E" w:rsidRDefault="00065D3E" w:rsidP="00065D3E">
      <w:pPr>
        <w:pStyle w:val="Default"/>
        <w:rPr>
          <w:sz w:val="23"/>
          <w:szCs w:val="23"/>
        </w:rPr>
      </w:pPr>
      <w:r>
        <w:rPr>
          <w:sz w:val="23"/>
          <w:szCs w:val="23"/>
        </w:rPr>
        <w:t>Tel. 0733.656336 (interno 5-3)</w:t>
      </w:r>
    </w:p>
    <w:p w:rsidR="00065D3E" w:rsidRDefault="00065D3E" w:rsidP="00065D3E">
      <w:pPr>
        <w:pStyle w:val="Default"/>
        <w:rPr>
          <w:sz w:val="23"/>
          <w:szCs w:val="23"/>
        </w:rPr>
      </w:pPr>
      <w:r>
        <w:rPr>
          <w:sz w:val="23"/>
          <w:szCs w:val="23"/>
        </w:rPr>
        <w:t xml:space="preserve">PEC: montiazzurri@pec.it </w:t>
      </w:r>
    </w:p>
    <w:p w:rsidR="00065D3E" w:rsidRDefault="00065D3E" w:rsidP="00065D3E">
      <w:pPr>
        <w:pStyle w:val="Default"/>
        <w:rPr>
          <w:sz w:val="23"/>
          <w:szCs w:val="23"/>
        </w:rPr>
      </w:pPr>
    </w:p>
    <w:p w:rsidR="00065D3E" w:rsidRDefault="00065D3E" w:rsidP="00065D3E">
      <w:pPr>
        <w:pStyle w:val="Default"/>
        <w:rPr>
          <w:sz w:val="23"/>
          <w:szCs w:val="23"/>
        </w:rPr>
      </w:pPr>
      <w:r>
        <w:rPr>
          <w:sz w:val="23"/>
          <w:szCs w:val="23"/>
        </w:rPr>
        <w:t>San Ginesio, 22/12/2020</w:t>
      </w:r>
    </w:p>
    <w:p w:rsidR="00065D3E" w:rsidRPr="00065D3E" w:rsidRDefault="00065D3E" w:rsidP="00065D3E">
      <w:pPr>
        <w:spacing w:after="0" w:line="240" w:lineRule="auto"/>
        <w:ind w:left="2124" w:firstLine="708"/>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 xml:space="preserve">                                                    Il Coordinatore d’Ambito</w:t>
      </w:r>
    </w:p>
    <w:p w:rsidR="00065D3E" w:rsidRPr="00065D3E" w:rsidRDefault="00065D3E" w:rsidP="00065D3E">
      <w:pPr>
        <w:spacing w:after="0" w:line="240" w:lineRule="auto"/>
        <w:ind w:left="5664"/>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 xml:space="preserve">      Responsabile Settore V</w:t>
      </w:r>
    </w:p>
    <w:p w:rsidR="00065D3E" w:rsidRPr="00065D3E" w:rsidRDefault="00065D3E" w:rsidP="00065D3E">
      <w:pPr>
        <w:spacing w:after="0" w:line="240" w:lineRule="auto"/>
        <w:ind w:left="4248" w:firstLine="708"/>
        <w:jc w:val="both"/>
        <w:rPr>
          <w:rFonts w:ascii="Times New Roman" w:hAnsi="Times New Roman" w:cs="Times New Roman"/>
          <w:sz w:val="24"/>
          <w:szCs w:val="24"/>
          <w:lang w:eastAsia="ar-SA"/>
        </w:rPr>
      </w:pPr>
      <w:r w:rsidRPr="00065D3E">
        <w:rPr>
          <w:rFonts w:ascii="Times New Roman" w:hAnsi="Times New Roman" w:cs="Times New Roman"/>
          <w:sz w:val="24"/>
          <w:szCs w:val="24"/>
          <w:lang w:eastAsia="ar-SA"/>
        </w:rPr>
        <w:t xml:space="preserve">                f.to</w:t>
      </w:r>
      <w:r w:rsidRPr="00065D3E">
        <w:rPr>
          <w:rFonts w:ascii="Times New Roman" w:hAnsi="Times New Roman" w:cs="Times New Roman"/>
          <w:b/>
          <w:sz w:val="24"/>
          <w:szCs w:val="24"/>
          <w:lang w:eastAsia="ar-SA"/>
        </w:rPr>
        <w:t xml:space="preserve"> </w:t>
      </w:r>
      <w:r w:rsidRPr="00065D3E">
        <w:rPr>
          <w:rFonts w:ascii="Times New Roman" w:hAnsi="Times New Roman" w:cs="Times New Roman"/>
          <w:sz w:val="24"/>
          <w:szCs w:val="24"/>
          <w:lang w:eastAsia="ar-SA"/>
        </w:rPr>
        <w:t>Dott. Valerio Valeriani</w:t>
      </w:r>
    </w:p>
    <w:p w:rsidR="00065D3E" w:rsidRPr="00065D3E" w:rsidRDefault="00065D3E" w:rsidP="00065D3E">
      <w:pPr>
        <w:tabs>
          <w:tab w:val="left" w:pos="5865"/>
        </w:tabs>
        <w:rPr>
          <w:rFonts w:ascii="Times New Roman" w:hAnsi="Times New Roman" w:cs="Times New Roman"/>
          <w:sz w:val="24"/>
          <w:szCs w:val="24"/>
        </w:rPr>
      </w:pPr>
    </w:p>
    <w:p w:rsidR="00EE76EC" w:rsidRPr="00065D3E" w:rsidRDefault="00EE76EC" w:rsidP="00363D4D">
      <w:pPr>
        <w:spacing w:after="0"/>
        <w:rPr>
          <w:rFonts w:ascii="Times New Roman" w:hAnsi="Times New Roman" w:cs="Times New Roman"/>
          <w:sz w:val="24"/>
          <w:szCs w:val="24"/>
        </w:rPr>
      </w:pPr>
    </w:p>
    <w:sectPr w:rsidR="00EE76EC" w:rsidRPr="00065D3E" w:rsidSect="00EE76EC">
      <w:headerReference w:type="default" r:id="rId8"/>
      <w:footerReference w:type="default" r:id="rId9"/>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695" w:rsidRDefault="009E5695" w:rsidP="00AD5F85">
      <w:pPr>
        <w:spacing w:after="0" w:line="240" w:lineRule="auto"/>
      </w:pPr>
      <w:r>
        <w:separator/>
      </w:r>
    </w:p>
  </w:endnote>
  <w:endnote w:type="continuationSeparator" w:id="0">
    <w:p w:rsidR="009E5695" w:rsidRDefault="009E5695" w:rsidP="00AD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85" w:rsidRDefault="00AD5F85" w:rsidP="00AD5F85">
    <w:pPr>
      <w:jc w:val="center"/>
      <w:rPr>
        <w:i/>
        <w:sz w:val="20"/>
        <w:szCs w:val="20"/>
      </w:rPr>
    </w:pPr>
    <w:r w:rsidRPr="00E430F7">
      <w:rPr>
        <w:i/>
        <w:sz w:val="20"/>
        <w:szCs w:val="20"/>
      </w:rPr>
      <w:t xml:space="preserve">Via Piave, n° </w:t>
    </w:r>
    <w:r>
      <w:rPr>
        <w:i/>
        <w:sz w:val="20"/>
        <w:szCs w:val="20"/>
      </w:rPr>
      <w:t>12</w:t>
    </w:r>
    <w:r w:rsidRPr="00E430F7">
      <w:rPr>
        <w:i/>
        <w:sz w:val="20"/>
        <w:szCs w:val="20"/>
      </w:rPr>
      <w:t xml:space="preserve"> – 62026 San Ginesio MC – Tel. 0733 – </w:t>
    </w:r>
    <w:proofErr w:type="gramStart"/>
    <w:r w:rsidRPr="00E430F7">
      <w:rPr>
        <w:i/>
        <w:sz w:val="20"/>
        <w:szCs w:val="20"/>
      </w:rPr>
      <w:t>65</w:t>
    </w:r>
    <w:r>
      <w:rPr>
        <w:i/>
        <w:sz w:val="20"/>
        <w:szCs w:val="20"/>
      </w:rPr>
      <w:t>6336  -</w:t>
    </w:r>
    <w:proofErr w:type="gramEnd"/>
    <w:r>
      <w:rPr>
        <w:i/>
        <w:sz w:val="20"/>
        <w:szCs w:val="20"/>
      </w:rPr>
      <w:t xml:space="preserve"> </w:t>
    </w:r>
    <w:proofErr w:type="spellStart"/>
    <w:r>
      <w:rPr>
        <w:i/>
        <w:sz w:val="20"/>
        <w:szCs w:val="20"/>
      </w:rPr>
      <w:t>e-mail:ambitoXVI@montiazzurri.it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695" w:rsidRDefault="009E5695" w:rsidP="00AD5F85">
      <w:pPr>
        <w:spacing w:after="0" w:line="240" w:lineRule="auto"/>
      </w:pPr>
      <w:r>
        <w:separator/>
      </w:r>
    </w:p>
  </w:footnote>
  <w:footnote w:type="continuationSeparator" w:id="0">
    <w:p w:rsidR="009E5695" w:rsidRDefault="009E5695" w:rsidP="00AD5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85" w:rsidRPr="00091D5A" w:rsidRDefault="00EE76EC" w:rsidP="00091D5A">
    <w:pPr>
      <w:pStyle w:val="Intestazione"/>
      <w:jc w:val="center"/>
    </w:pPr>
    <w:r>
      <w:rPr>
        <w:noProof/>
        <w:lang w:eastAsia="it-IT"/>
      </w:rPr>
      <w:drawing>
        <wp:inline distT="0" distB="0" distL="0" distR="0">
          <wp:extent cx="3028137" cy="1238250"/>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10-06 at 14.00.21.jpeg"/>
                  <pic:cNvPicPr/>
                </pic:nvPicPr>
                <pic:blipFill rotWithShape="1">
                  <a:blip r:embed="rId1">
                    <a:extLst>
                      <a:ext uri="{28A0092B-C50C-407E-A947-70E740481C1C}">
                        <a14:useLocalDpi xmlns:a14="http://schemas.microsoft.com/office/drawing/2010/main" val="0"/>
                      </a:ext>
                    </a:extLst>
                  </a:blip>
                  <a:srcRect l="5193" t="33730" r="8375" b="24405"/>
                  <a:stretch/>
                </pic:blipFill>
                <pic:spPr bwMode="auto">
                  <a:xfrm>
                    <a:off x="0" y="0"/>
                    <a:ext cx="3093454" cy="126495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429B"/>
    <w:multiLevelType w:val="hybridMultilevel"/>
    <w:tmpl w:val="E5907330"/>
    <w:lvl w:ilvl="0" w:tplc="FED6FF6C">
      <w:start w:val="1"/>
      <w:numFmt w:val="bullet"/>
      <w:lvlText w:val=""/>
      <w:lvlJc w:val="left"/>
      <w:pPr>
        <w:tabs>
          <w:tab w:val="num" w:pos="1295"/>
        </w:tabs>
        <w:ind w:left="1125" w:firstLine="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74BA6"/>
    <w:multiLevelType w:val="hybridMultilevel"/>
    <w:tmpl w:val="76669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A0548"/>
    <w:multiLevelType w:val="hybridMultilevel"/>
    <w:tmpl w:val="A3EA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B7878"/>
    <w:multiLevelType w:val="hybridMultilevel"/>
    <w:tmpl w:val="DC66E0AA"/>
    <w:name w:val="WW8Num12"/>
    <w:lvl w:ilvl="0" w:tplc="FED6FF6C">
      <w:start w:val="1"/>
      <w:numFmt w:val="bullet"/>
      <w:lvlText w:val=""/>
      <w:lvlJc w:val="left"/>
      <w:pPr>
        <w:tabs>
          <w:tab w:val="num" w:pos="1163"/>
        </w:tabs>
        <w:ind w:left="993" w:firstLine="0"/>
      </w:pPr>
      <w:rPr>
        <w:rFonts w:ascii="Symbol" w:hAnsi="Symbol" w:hint="default"/>
      </w:rPr>
    </w:lvl>
    <w:lvl w:ilvl="1" w:tplc="04100003">
      <w:start w:val="1"/>
      <w:numFmt w:val="bullet"/>
      <w:lvlText w:val="o"/>
      <w:lvlJc w:val="left"/>
      <w:pPr>
        <w:tabs>
          <w:tab w:val="num" w:pos="2508"/>
        </w:tabs>
        <w:ind w:left="2508" w:hanging="360"/>
      </w:pPr>
      <w:rPr>
        <w:rFonts w:ascii="Courier New" w:hAnsi="Courier New" w:cs="Courier New" w:hint="default"/>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cs="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cs="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4" w15:restartNumberingAfterBreak="0">
    <w:nsid w:val="224A17E5"/>
    <w:multiLevelType w:val="hybridMultilevel"/>
    <w:tmpl w:val="FD44A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29570A"/>
    <w:multiLevelType w:val="hybridMultilevel"/>
    <w:tmpl w:val="0A6E7900"/>
    <w:lvl w:ilvl="0" w:tplc="63064A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6237EC"/>
    <w:multiLevelType w:val="hybridMultilevel"/>
    <w:tmpl w:val="32E4E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98"/>
    <w:rsid w:val="00065D3E"/>
    <w:rsid w:val="00091D5A"/>
    <w:rsid w:val="00102039"/>
    <w:rsid w:val="00113F0B"/>
    <w:rsid w:val="00121C51"/>
    <w:rsid w:val="00146456"/>
    <w:rsid w:val="002C2DF6"/>
    <w:rsid w:val="002D217C"/>
    <w:rsid w:val="002E3F0A"/>
    <w:rsid w:val="003370A0"/>
    <w:rsid w:val="00352C10"/>
    <w:rsid w:val="00363D4D"/>
    <w:rsid w:val="003E776B"/>
    <w:rsid w:val="004A7515"/>
    <w:rsid w:val="0051343C"/>
    <w:rsid w:val="005255A4"/>
    <w:rsid w:val="00526F21"/>
    <w:rsid w:val="005B6526"/>
    <w:rsid w:val="00601AE4"/>
    <w:rsid w:val="0065438A"/>
    <w:rsid w:val="00707223"/>
    <w:rsid w:val="00723192"/>
    <w:rsid w:val="0074475E"/>
    <w:rsid w:val="00817A5C"/>
    <w:rsid w:val="008D200D"/>
    <w:rsid w:val="009E5695"/>
    <w:rsid w:val="00A614B8"/>
    <w:rsid w:val="00A77038"/>
    <w:rsid w:val="00AD5F85"/>
    <w:rsid w:val="00AD7BAF"/>
    <w:rsid w:val="00B32025"/>
    <w:rsid w:val="00B35B89"/>
    <w:rsid w:val="00B76457"/>
    <w:rsid w:val="00BB228F"/>
    <w:rsid w:val="00BC3BC0"/>
    <w:rsid w:val="00BC540C"/>
    <w:rsid w:val="00BF4D23"/>
    <w:rsid w:val="00D52FCA"/>
    <w:rsid w:val="00D86A98"/>
    <w:rsid w:val="00E02EA4"/>
    <w:rsid w:val="00E236B3"/>
    <w:rsid w:val="00EE76EC"/>
    <w:rsid w:val="00EF1E31"/>
    <w:rsid w:val="00F366E9"/>
    <w:rsid w:val="00F4043D"/>
    <w:rsid w:val="00F52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13D714-F390-4B62-A9FD-170FC2E2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4043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2C10"/>
    <w:pPr>
      <w:spacing w:after="160" w:line="259" w:lineRule="auto"/>
      <w:ind w:left="720"/>
      <w:contextualSpacing/>
    </w:pPr>
  </w:style>
  <w:style w:type="paragraph" w:styleId="Intestazione">
    <w:name w:val="header"/>
    <w:basedOn w:val="Normale"/>
    <w:link w:val="IntestazioneCarattere"/>
    <w:uiPriority w:val="99"/>
    <w:unhideWhenUsed/>
    <w:rsid w:val="00AD5F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5F85"/>
  </w:style>
  <w:style w:type="paragraph" w:styleId="Pidipagina">
    <w:name w:val="footer"/>
    <w:basedOn w:val="Normale"/>
    <w:link w:val="PidipaginaCarattere"/>
    <w:uiPriority w:val="99"/>
    <w:unhideWhenUsed/>
    <w:rsid w:val="00AD5F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5F85"/>
  </w:style>
  <w:style w:type="paragraph" w:styleId="Testofumetto">
    <w:name w:val="Balloon Text"/>
    <w:basedOn w:val="Normale"/>
    <w:link w:val="TestofumettoCarattere"/>
    <w:uiPriority w:val="99"/>
    <w:semiHidden/>
    <w:unhideWhenUsed/>
    <w:rsid w:val="00AD5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5F85"/>
    <w:rPr>
      <w:rFonts w:ascii="Segoe UI" w:hAnsi="Segoe UI" w:cs="Segoe UI"/>
      <w:sz w:val="18"/>
      <w:szCs w:val="18"/>
    </w:rPr>
  </w:style>
  <w:style w:type="character" w:styleId="Collegamentoipertestuale">
    <w:name w:val="Hyperlink"/>
    <w:rsid w:val="00065D3E"/>
    <w:rPr>
      <w:color w:val="0000FF"/>
      <w:u w:val="single"/>
    </w:rPr>
  </w:style>
  <w:style w:type="character" w:styleId="Menzionenonrisolta">
    <w:name w:val="Unresolved Mention"/>
    <w:basedOn w:val="Carpredefinitoparagrafo"/>
    <w:uiPriority w:val="99"/>
    <w:semiHidden/>
    <w:unhideWhenUsed/>
    <w:rsid w:val="00065D3E"/>
    <w:rPr>
      <w:color w:val="605E5C"/>
      <w:shd w:val="clear" w:color="auto" w:fill="E1DFDD"/>
    </w:rPr>
  </w:style>
  <w:style w:type="paragraph" w:customStyle="1" w:styleId="Default">
    <w:name w:val="Default"/>
    <w:rsid w:val="00065D3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s18@unionemarcadicameri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830</Words>
  <Characters>4734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dc:creator>
  <cp:keywords/>
  <dc:description/>
  <cp:lastModifiedBy>Laura</cp:lastModifiedBy>
  <cp:revision>4</cp:revision>
  <cp:lastPrinted>2018-08-27T12:15:00Z</cp:lastPrinted>
  <dcterms:created xsi:type="dcterms:W3CDTF">2020-12-23T11:52:00Z</dcterms:created>
  <dcterms:modified xsi:type="dcterms:W3CDTF">2020-12-23T12:54:00Z</dcterms:modified>
</cp:coreProperties>
</file>